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 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uscita 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didattica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 xml:space="preserve"> “</w:t>
      </w:r>
      <w:r w:rsidR="00DE1466">
        <w:rPr>
          <w:rFonts w:ascii="Arial" w:hAnsi="Arial" w:cs="Arial"/>
          <w:b/>
          <w:iCs/>
          <w:sz w:val="22"/>
          <w:lang w:eastAsia="en-US" w:bidi="en-US"/>
        </w:rPr>
        <w:t>DREAMS La notte Europea dei Ricercatori</w:t>
      </w:r>
      <w:r w:rsidRPr="00CD6395">
        <w:rPr>
          <w:rFonts w:ascii="Arial" w:hAnsi="Arial" w:cs="Arial"/>
          <w:b/>
          <w:iCs/>
          <w:sz w:val="22"/>
          <w:lang w:eastAsia="en-US" w:bidi="en-US"/>
        </w:rPr>
        <w:t>”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CD6395">
        <w:rPr>
          <w:rFonts w:ascii="Arial" w:hAnsi="Arial" w:cs="Arial"/>
          <w:b/>
          <w:sz w:val="22"/>
        </w:rPr>
        <w:tab/>
      </w:r>
      <w:r w:rsidR="00DE1466">
        <w:rPr>
          <w:rFonts w:ascii="Arial" w:hAnsi="Arial" w:cs="Arial"/>
          <w:b/>
          <w:sz w:val="22"/>
        </w:rPr>
        <w:t>Frascati</w:t>
      </w:r>
      <w:r w:rsidRPr="00CD6395">
        <w:rPr>
          <w:rFonts w:ascii="Arial" w:hAnsi="Arial" w:cs="Arial"/>
          <w:b/>
          <w:sz w:val="22"/>
        </w:rPr>
        <w:t xml:space="preserve"> 2</w:t>
      </w:r>
      <w:r w:rsidR="00DE1466">
        <w:rPr>
          <w:rFonts w:ascii="Arial" w:hAnsi="Arial" w:cs="Arial"/>
          <w:b/>
          <w:sz w:val="22"/>
        </w:rPr>
        <w:t>6</w:t>
      </w:r>
      <w:r w:rsidRPr="00CD6395">
        <w:rPr>
          <w:rFonts w:ascii="Arial" w:hAnsi="Arial" w:cs="Arial"/>
          <w:b/>
          <w:sz w:val="22"/>
        </w:rPr>
        <w:t xml:space="preserve">set2014 </w:t>
      </w:r>
      <w:r w:rsidR="004D084D">
        <w:rPr>
          <w:rFonts w:ascii="Arial" w:hAnsi="Arial" w:cs="Arial"/>
          <w:b/>
          <w:sz w:val="22"/>
        </w:rPr>
        <w:t>dalle ore 12,10 - 23,00</w:t>
      </w: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1616C7" w:rsidRPr="00CD6395" w:rsidRDefault="001616C7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  <w:bookmarkStart w:id="0" w:name="_GoBack"/>
      <w:bookmarkEnd w:id="0"/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jc w:val="both"/>
        <w:rPr>
          <w:iCs/>
          <w:sz w:val="22"/>
          <w:szCs w:val="20"/>
          <w:lang w:eastAsia="en-US" w:bidi="en-US"/>
        </w:rPr>
      </w:pPr>
      <w:r w:rsidRPr="00CD6395">
        <w:rPr>
          <w:b/>
          <w:sz w:val="22"/>
          <w:szCs w:val="22"/>
        </w:rPr>
        <w:t xml:space="preserve">mio/a figlio/a a recarsi a </w:t>
      </w:r>
      <w:r w:rsidR="00DE1466">
        <w:rPr>
          <w:b/>
          <w:sz w:val="22"/>
          <w:szCs w:val="22"/>
        </w:rPr>
        <w:t>Frascati</w:t>
      </w:r>
      <w:r w:rsidR="00541BB6">
        <w:rPr>
          <w:b/>
          <w:sz w:val="22"/>
          <w:szCs w:val="22"/>
        </w:rPr>
        <w:t xml:space="preserve"> </w:t>
      </w:r>
      <w:r w:rsidR="00DE1466" w:rsidRPr="00DE1466">
        <w:rPr>
          <w:sz w:val="22"/>
          <w:szCs w:val="22"/>
        </w:rPr>
        <w:t>per partecipare all’evento</w:t>
      </w:r>
      <w:r w:rsidRPr="00CD6395">
        <w:rPr>
          <w:b/>
          <w:sz w:val="22"/>
          <w:szCs w:val="22"/>
        </w:rPr>
        <w:t>“</w:t>
      </w:r>
      <w:r w:rsidR="00DE1466">
        <w:rPr>
          <w:b/>
          <w:sz w:val="22"/>
          <w:szCs w:val="22"/>
        </w:rPr>
        <w:t>DREAMS La notte Europea dei Ricercatori</w:t>
      </w:r>
      <w:r w:rsidRPr="00CD6395">
        <w:rPr>
          <w:b/>
          <w:sz w:val="22"/>
          <w:szCs w:val="22"/>
        </w:rPr>
        <w:t>”</w:t>
      </w:r>
      <w:r w:rsidR="00DE1466">
        <w:rPr>
          <w:sz w:val="22"/>
          <w:szCs w:val="22"/>
        </w:rPr>
        <w:t xml:space="preserve">, organizzatodall’Università Tor Vergata in collaborazione con </w:t>
      </w:r>
      <w:r w:rsidRPr="00CD6395">
        <w:rPr>
          <w:sz w:val="22"/>
          <w:szCs w:val="22"/>
        </w:rPr>
        <w:t>questo Istituto</w:t>
      </w:r>
      <w:r w:rsidRPr="00CD6395">
        <w:rPr>
          <w:iCs/>
          <w:sz w:val="22"/>
          <w:szCs w:val="20"/>
          <w:lang w:eastAsia="en-US" w:bidi="en-US"/>
        </w:rPr>
        <w:t xml:space="preserve">, come </w:t>
      </w:r>
      <w:r w:rsidRPr="00CD6395">
        <w:rPr>
          <w:b/>
          <w:iCs/>
          <w:sz w:val="22"/>
          <w:szCs w:val="20"/>
          <w:lang w:eastAsia="en-US" w:bidi="en-US"/>
        </w:rPr>
        <w:t>da programma</w:t>
      </w:r>
      <w:r w:rsidRPr="00CD6395">
        <w:rPr>
          <w:iCs/>
          <w:sz w:val="22"/>
          <w:szCs w:val="20"/>
          <w:lang w:eastAsia="en-US" w:bidi="en-US"/>
        </w:rPr>
        <w:t>.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both"/>
        <w:rPr>
          <w:iCs/>
          <w:sz w:val="18"/>
          <w:szCs w:val="20"/>
          <w:lang w:eastAsia="en-US" w:bidi="en-US"/>
        </w:rPr>
      </w:pPr>
    </w:p>
    <w:p w:rsidR="00CD6395" w:rsidRPr="001616C7" w:rsidRDefault="00CD6395" w:rsidP="00CD6395">
      <w:pPr>
        <w:tabs>
          <w:tab w:val="center" w:pos="4819"/>
          <w:tab w:val="right" w:pos="9638"/>
        </w:tabs>
        <w:spacing w:line="288" w:lineRule="auto"/>
        <w:ind w:left="426"/>
        <w:rPr>
          <w:b/>
          <w:iCs/>
          <w:sz w:val="22"/>
          <w:szCs w:val="22"/>
          <w:lang w:eastAsia="en-US" w:bidi="en-US"/>
        </w:rPr>
      </w:pPr>
      <w:r w:rsidRPr="001616C7">
        <w:rPr>
          <w:b/>
          <w:iCs/>
          <w:sz w:val="22"/>
          <w:szCs w:val="22"/>
          <w:u w:val="single"/>
          <w:lang w:eastAsia="en-US" w:bidi="en-US"/>
        </w:rPr>
        <w:t>sab. 20.09.14</w:t>
      </w:r>
    </w:p>
    <w:p w:rsidR="00CD6395" w:rsidRPr="00CD6395" w:rsidRDefault="00CD6395" w:rsidP="00CD6395">
      <w:pPr>
        <w:tabs>
          <w:tab w:val="left" w:pos="709"/>
          <w:tab w:val="center" w:pos="4819"/>
          <w:tab w:val="right" w:pos="9638"/>
        </w:tabs>
        <w:ind w:left="709"/>
        <w:rPr>
          <w:b/>
          <w:iCs/>
          <w:sz w:val="8"/>
          <w:szCs w:val="22"/>
          <w:lang w:eastAsia="en-US" w:bidi="en-US"/>
        </w:rPr>
      </w:pPr>
    </w:p>
    <w:p w:rsidR="00CD6395" w:rsidRPr="00CD6395" w:rsidRDefault="00CD6395" w:rsidP="00CD6395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</w:rPr>
      </w:pPr>
      <w:r w:rsidRPr="00CD6395">
        <w:rPr>
          <w:rFonts w:ascii="Calibri" w:hAnsi="Calibri"/>
          <w:i/>
          <w:color w:val="000000"/>
        </w:rPr>
        <w:t>Ore 1</w:t>
      </w:r>
      <w:r w:rsidR="00DE1466">
        <w:rPr>
          <w:rFonts w:ascii="Calibri" w:hAnsi="Calibri"/>
          <w:i/>
          <w:color w:val="000000"/>
        </w:rPr>
        <w:t>2</w:t>
      </w:r>
      <w:r w:rsidRPr="00CD6395">
        <w:rPr>
          <w:rFonts w:ascii="Calibri" w:hAnsi="Calibri"/>
          <w:i/>
          <w:color w:val="000000"/>
        </w:rPr>
        <w:t>,</w:t>
      </w:r>
      <w:r w:rsidR="00DE1466">
        <w:rPr>
          <w:rFonts w:ascii="Calibri" w:hAnsi="Calibri"/>
          <w:i/>
          <w:color w:val="000000"/>
        </w:rPr>
        <w:t>1</w:t>
      </w:r>
      <w:r w:rsidRPr="00CD6395">
        <w:rPr>
          <w:rFonts w:ascii="Calibri" w:hAnsi="Calibri"/>
          <w:i/>
          <w:color w:val="000000"/>
        </w:rPr>
        <w:t xml:space="preserve">0 </w:t>
      </w:r>
      <w:r w:rsidR="00DE1466">
        <w:rPr>
          <w:rFonts w:ascii="Calibri" w:hAnsi="Calibri"/>
          <w:b/>
          <w:i/>
          <w:color w:val="000000"/>
        </w:rPr>
        <w:t>partenza</w:t>
      </w:r>
      <w:r w:rsidR="00DE1466">
        <w:rPr>
          <w:rFonts w:ascii="Calibri" w:hAnsi="Calibri"/>
          <w:i/>
          <w:color w:val="000000"/>
        </w:rPr>
        <w:t xml:space="preserve">Piazzale Gulliver di Ceccano </w:t>
      </w:r>
    </w:p>
    <w:p w:rsidR="00CD6395" w:rsidRDefault="00CD6395" w:rsidP="00CD6395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</w:rPr>
      </w:pPr>
      <w:r w:rsidRPr="00CD6395">
        <w:rPr>
          <w:rFonts w:ascii="Calibri" w:hAnsi="Calibri"/>
          <w:i/>
          <w:color w:val="000000"/>
        </w:rPr>
        <w:t>Ore 1</w:t>
      </w:r>
      <w:r w:rsidR="00DE1466">
        <w:rPr>
          <w:rFonts w:ascii="Calibri" w:hAnsi="Calibri"/>
          <w:i/>
          <w:color w:val="000000"/>
        </w:rPr>
        <w:t>3</w:t>
      </w:r>
      <w:r w:rsidRPr="00CD6395">
        <w:rPr>
          <w:rFonts w:ascii="Calibri" w:hAnsi="Calibri"/>
          <w:i/>
          <w:color w:val="000000"/>
        </w:rPr>
        <w:t>,</w:t>
      </w:r>
      <w:r w:rsidR="00DE1466">
        <w:rPr>
          <w:rFonts w:ascii="Calibri" w:hAnsi="Calibri"/>
          <w:i/>
          <w:color w:val="000000"/>
        </w:rPr>
        <w:t xml:space="preserve">30Auditorium Scuderie Aldobrandini </w:t>
      </w:r>
      <w:r w:rsidR="00E12802">
        <w:rPr>
          <w:rFonts w:ascii="Calibri" w:hAnsi="Calibri"/>
          <w:i/>
          <w:color w:val="000000"/>
        </w:rPr>
        <w:t xml:space="preserve"> Frascati</w:t>
      </w:r>
    </w:p>
    <w:p w:rsidR="00DE1466" w:rsidRPr="00CD6395" w:rsidRDefault="00DE1466" w:rsidP="00CD6395">
      <w:pPr>
        <w:shd w:val="clear" w:color="auto" w:fill="FFFFFF"/>
        <w:ind w:left="2835" w:hanging="2126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 xml:space="preserve">Ore </w:t>
      </w:r>
      <w:r w:rsidR="00EE7308">
        <w:rPr>
          <w:rFonts w:ascii="Calibri" w:hAnsi="Calibri"/>
          <w:i/>
          <w:color w:val="000000"/>
        </w:rPr>
        <w:t>19,00 Esa – esrin Via Galileo Galilei Frascati</w:t>
      </w:r>
    </w:p>
    <w:p w:rsidR="00CD6395" w:rsidRPr="00CD6395" w:rsidRDefault="00CD6395" w:rsidP="00CD6395">
      <w:pPr>
        <w:shd w:val="clear" w:color="auto" w:fill="FFFFFF"/>
        <w:ind w:left="709"/>
        <w:jc w:val="both"/>
        <w:textAlignment w:val="baseline"/>
        <w:rPr>
          <w:rFonts w:ascii="Calibri" w:hAnsi="Calibri"/>
          <w:i/>
          <w:color w:val="000000"/>
        </w:rPr>
      </w:pPr>
      <w:r w:rsidRPr="00CD6395">
        <w:rPr>
          <w:rFonts w:ascii="Calibri" w:hAnsi="Calibri"/>
          <w:i/>
          <w:color w:val="000000"/>
        </w:rPr>
        <w:t xml:space="preserve">Ore </w:t>
      </w:r>
      <w:r w:rsidR="00DE1466">
        <w:rPr>
          <w:rFonts w:ascii="Calibri" w:hAnsi="Calibri"/>
          <w:i/>
          <w:color w:val="000000"/>
        </w:rPr>
        <w:t>2</w:t>
      </w:r>
      <w:r w:rsidRPr="00CD6395">
        <w:rPr>
          <w:rFonts w:ascii="Calibri" w:hAnsi="Calibri"/>
          <w:i/>
          <w:color w:val="000000"/>
        </w:rPr>
        <w:t>3,</w:t>
      </w:r>
      <w:r w:rsidR="00DE1466">
        <w:rPr>
          <w:rFonts w:ascii="Calibri" w:hAnsi="Calibri"/>
          <w:i/>
          <w:color w:val="000000"/>
        </w:rPr>
        <w:t>0</w:t>
      </w:r>
      <w:r w:rsidRPr="00CD6395">
        <w:rPr>
          <w:rFonts w:ascii="Calibri" w:hAnsi="Calibri"/>
          <w:i/>
          <w:color w:val="000000"/>
        </w:rPr>
        <w:t xml:space="preserve">0 circa </w:t>
      </w:r>
      <w:r w:rsidR="00DE1466" w:rsidRPr="00DE1466">
        <w:rPr>
          <w:rFonts w:ascii="Calibri" w:hAnsi="Calibri"/>
          <w:b/>
          <w:i/>
          <w:color w:val="000000"/>
        </w:rPr>
        <w:t>rientro</w:t>
      </w:r>
      <w:r w:rsidR="00DE1466">
        <w:rPr>
          <w:rFonts w:ascii="Calibri" w:hAnsi="Calibri"/>
          <w:i/>
          <w:color w:val="000000"/>
        </w:rPr>
        <w:t xml:space="preserve"> a Ceccano Piazzale Gulliver</w:t>
      </w:r>
      <w:r w:rsidRPr="00CD6395">
        <w:rPr>
          <w:rFonts w:ascii="Calibri" w:hAnsi="Calibri"/>
          <w:i/>
          <w:color w:val="000000"/>
        </w:rPr>
        <w:t>.</w:t>
      </w:r>
    </w:p>
    <w:p w:rsidR="00CD6395" w:rsidRPr="00CD6395" w:rsidRDefault="00CD6395" w:rsidP="00CD6395">
      <w:pPr>
        <w:shd w:val="clear" w:color="auto" w:fill="FFFFFF"/>
        <w:spacing w:before="240" w:line="252" w:lineRule="atLeast"/>
        <w:ind w:firstLine="284"/>
        <w:jc w:val="both"/>
        <w:textAlignment w:val="baseline"/>
        <w:rPr>
          <w:rFonts w:ascii="Calibri" w:hAnsi="Calibri"/>
          <w:b/>
          <w:color w:val="000000"/>
          <w:sz w:val="22"/>
          <w:szCs w:val="22"/>
        </w:rPr>
      </w:pPr>
      <w:r w:rsidRPr="00CD6395">
        <w:rPr>
          <w:rFonts w:ascii="Calibri" w:hAnsi="Calibri"/>
          <w:b/>
          <w:color w:val="000000"/>
          <w:sz w:val="22"/>
          <w:szCs w:val="22"/>
        </w:rPr>
        <w:t xml:space="preserve">  Gli allievi saranno </w:t>
      </w:r>
      <w:r w:rsidR="00DE1466">
        <w:rPr>
          <w:rFonts w:ascii="Calibri" w:hAnsi="Calibri"/>
          <w:b/>
          <w:color w:val="000000"/>
          <w:sz w:val="22"/>
          <w:szCs w:val="22"/>
        </w:rPr>
        <w:t xml:space="preserve">accolti, accompagnati e </w:t>
      </w:r>
      <w:r w:rsidRPr="00CD6395">
        <w:rPr>
          <w:rFonts w:ascii="Calibri" w:hAnsi="Calibri"/>
          <w:b/>
          <w:color w:val="000000"/>
          <w:sz w:val="22"/>
          <w:szCs w:val="22"/>
        </w:rPr>
        <w:t>vigilati dal</w:t>
      </w:r>
      <w:r w:rsidR="00DE1466">
        <w:rPr>
          <w:rFonts w:ascii="Calibri" w:hAnsi="Calibri"/>
          <w:b/>
          <w:color w:val="000000"/>
          <w:sz w:val="22"/>
          <w:szCs w:val="22"/>
        </w:rPr>
        <w:t>le</w:t>
      </w:r>
      <w:r w:rsidR="00541BB6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Pr="00CD6395">
        <w:rPr>
          <w:rFonts w:ascii="Calibri" w:hAnsi="Calibri"/>
          <w:b/>
          <w:color w:val="000000"/>
          <w:sz w:val="22"/>
          <w:szCs w:val="22"/>
        </w:rPr>
        <w:t>prof</w:t>
      </w:r>
      <w:r w:rsidR="00DE1466">
        <w:rPr>
          <w:rFonts w:ascii="Calibri" w:hAnsi="Calibri"/>
          <w:b/>
          <w:color w:val="000000"/>
          <w:sz w:val="22"/>
          <w:szCs w:val="22"/>
        </w:rPr>
        <w:t>f</w:t>
      </w:r>
      <w:r w:rsidRPr="00CD6395">
        <w:rPr>
          <w:rFonts w:ascii="Calibri" w:hAnsi="Calibri"/>
          <w:b/>
          <w:color w:val="000000"/>
          <w:sz w:val="22"/>
          <w:szCs w:val="22"/>
        </w:rPr>
        <w:t>.</w:t>
      </w:r>
      <w:r w:rsidR="00DE1466">
        <w:rPr>
          <w:rFonts w:ascii="Calibri" w:hAnsi="Calibri"/>
          <w:b/>
          <w:color w:val="000000"/>
          <w:sz w:val="22"/>
          <w:szCs w:val="22"/>
        </w:rPr>
        <w:t>sse</w:t>
      </w:r>
      <w:r w:rsidR="00541BB6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="00DE1466">
        <w:rPr>
          <w:rFonts w:ascii="Calibri" w:hAnsi="Calibri"/>
          <w:b/>
          <w:color w:val="000000"/>
          <w:sz w:val="22"/>
          <w:szCs w:val="22"/>
        </w:rPr>
        <w:t>Vardè Laura, Di Salvatore Maria Rosaria e Bartolini Graziella</w:t>
      </w:r>
      <w:r w:rsidRPr="00CD6395">
        <w:rPr>
          <w:rFonts w:ascii="Calibri" w:hAnsi="Calibri"/>
          <w:b/>
          <w:color w:val="000000"/>
          <w:sz w:val="22"/>
          <w:szCs w:val="22"/>
        </w:rPr>
        <w:t>.</w:t>
      </w:r>
    </w:p>
    <w:p w:rsidR="00CD6395" w:rsidRPr="00CD6395" w:rsidRDefault="00CD6395" w:rsidP="00CD6395">
      <w:pPr>
        <w:tabs>
          <w:tab w:val="left" w:pos="709"/>
          <w:tab w:val="center" w:pos="4819"/>
          <w:tab w:val="right" w:pos="9638"/>
        </w:tabs>
        <w:ind w:left="142"/>
        <w:jc w:val="both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 xml:space="preserve">autoritàed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D.Lgs.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23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sett14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127" w:rsidRDefault="00141127">
      <w:r>
        <w:separator/>
      </w:r>
    </w:p>
  </w:endnote>
  <w:endnote w:type="continuationSeparator" w:id="1">
    <w:p w:rsidR="00141127" w:rsidRDefault="00141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82402C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82402C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  <w:rPr>
        <w:lang w:val="it-IT"/>
      </w:rPr>
    </w:pPr>
    <w:r>
      <w:t>_________</w:t>
    </w:r>
    <w:r w:rsidR="009032E9">
      <w:t>____</w:t>
    </w:r>
    <w:r w:rsidR="009032E9">
      <w:rPr>
        <w:lang w:val="it-IT"/>
      </w:rPr>
      <w:t>_</w:t>
    </w:r>
    <w:r w:rsidR="00CD6395">
      <w:rPr>
        <w:lang w:val="it-IT"/>
      </w:rPr>
      <w:t>__________</w:t>
    </w:r>
    <w:r w:rsidR="009032E9">
      <w:rPr>
        <w:lang w:val="it-IT"/>
      </w:rPr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  <w:lang w:val="it-IT"/>
      </w:rPr>
    </w:pPr>
    <w:r>
      <w:rPr>
        <w:i/>
        <w:iCs/>
        <w:sz w:val="18"/>
        <w:szCs w:val="18"/>
        <w:lang w:val="it-IT"/>
      </w:rPr>
      <w:t>Autorizzazione famiglia USCITA/VISITA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127" w:rsidRDefault="00141127">
      <w:r>
        <w:separator/>
      </w:r>
    </w:p>
  </w:footnote>
  <w:footnote w:type="continuationSeparator" w:id="1">
    <w:p w:rsidR="00141127" w:rsidRDefault="001411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2B6B25" w:rsidP="003E0353">
    <w:pPr>
      <w:pStyle w:val="Intestazione"/>
      <w:jc w:val="center"/>
      <w:rPr>
        <w:sz w:val="14"/>
        <w:szCs w:val="14"/>
      </w:rPr>
    </w:pPr>
    <w:r w:rsidRPr="002B6B25">
      <w:rPr>
        <w:noProof/>
        <w:lang w:val="it-IT" w:eastAsia="it-IT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7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5122"/>
    <o:shapelayout v:ext="edit">
      <o:idmap v:ext="edit" data="4"/>
      <o:rules v:ext="edit">
        <o:r id="V:Rule1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  <w:rPr>
      <w:lang/>
    </w:r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0317C-6958-4F42-9EDB-1287851C1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9</cp:revision>
  <cp:lastPrinted>2014-09-24T06:23:00Z</cp:lastPrinted>
  <dcterms:created xsi:type="dcterms:W3CDTF">2014-09-23T07:07:00Z</dcterms:created>
  <dcterms:modified xsi:type="dcterms:W3CDTF">2014-09-24T06:23:00Z</dcterms:modified>
</cp:coreProperties>
</file>